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3F534A4" w:rsidP="1FCCD582" w:rsidRDefault="33F534A4" w14:paraId="5FCE5CBA" w14:textId="5A7FA86D">
      <w:pPr>
        <w:pStyle w:val="Normal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1FCCD582" w:rsidR="33F534A4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Géraldine </w:t>
      </w:r>
      <w:proofErr w:type="spellStart"/>
      <w:r w:rsidRPr="1FCCD582" w:rsidR="33F534A4">
        <w:rPr>
          <w:rFonts w:ascii="Roboto" w:hAnsi="Roboto" w:eastAsia="Roboto" w:cs="Roboto"/>
          <w:noProof w:val="0"/>
          <w:sz w:val="21"/>
          <w:szCs w:val="21"/>
          <w:lang w:val="fr-FR"/>
        </w:rPr>
        <w:t>Laubrieres</w:t>
      </w:r>
      <w:proofErr w:type="spellEnd"/>
      <w:r w:rsidRPr="1FCCD582" w:rsidR="33F534A4">
        <w:rPr>
          <w:rFonts w:ascii="Roboto" w:hAnsi="Roboto" w:eastAsia="Roboto" w:cs="Roboto"/>
          <w:noProof w:val="0"/>
          <w:sz w:val="21"/>
          <w:szCs w:val="21"/>
          <w:lang w:val="fr-FR"/>
        </w:rPr>
        <w:t>, cheffe du res</w:t>
      </w:r>
      <w:r w:rsidRPr="1FCCD582" w:rsidR="053534DC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taurant L’Auberge de la Baraque : </w:t>
      </w:r>
    </w:p>
    <w:p xmlns:wp14="http://schemas.microsoft.com/office/word/2010/wordml" w:rsidP="1FCCD582" w14:paraId="28BC40C0" wp14:textId="60CB074D">
      <w:pPr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J'ai repris ce restaurant en 2003,</w:t>
      </w:r>
      <w:r w:rsidRPr="1FCCD582" w:rsidR="33B00BDF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cela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va faire 18 ans</w:t>
      </w:r>
      <w:r w:rsidRPr="1FCCD582" w:rsidR="01790CCC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et je m’épanouis pleinement.</w:t>
      </w:r>
      <w:r w:rsidRPr="1FCCD582" w:rsidR="1968679C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J’ai l’impression de vivre mon rêve</w:t>
      </w:r>
      <w:r w:rsidRPr="1FCCD582" w:rsidR="292332EC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de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petite fille depuis 18 ans !</w:t>
      </w:r>
      <w:r w:rsidRPr="1FCCD582" w:rsidR="0CB35CF3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C’est vrai que pour moi c’est vraiment sympa,</w:t>
      </w:r>
      <w:r w:rsidRPr="1FCCD582" w:rsidR="40AC0378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je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suis bien entourée également,</w:t>
      </w:r>
      <w:r w:rsidRPr="1FCCD582" w:rsidR="7CE0EAD6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d’une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équipe très soudée.</w:t>
      </w:r>
    </w:p>
    <w:p xmlns:wp14="http://schemas.microsoft.com/office/word/2010/wordml" w:rsidP="1FCCD582" w14:paraId="5122C996" wp14:textId="16D8327C">
      <w:pPr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Aujourd'hui, j’ai décidé de vous préparer une recette</w:t>
      </w:r>
      <w:r w:rsidRPr="1FCCD582" w:rsidR="7D49EF04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autour du magret de canard du Domaine de Limagne.</w:t>
      </w:r>
      <w:r w:rsidRPr="1FCCD582" w:rsidR="14289DD6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C’est un produit que l’on travaille </w:t>
      </w:r>
      <w:r w:rsidRPr="1FCCD582" w:rsidR="46FA8169">
        <w:rPr>
          <w:rFonts w:ascii="Roboto" w:hAnsi="Roboto" w:eastAsia="Roboto" w:cs="Roboto"/>
          <w:noProof w:val="0"/>
          <w:sz w:val="21"/>
          <w:szCs w:val="21"/>
          <w:lang w:val="fr-FR"/>
        </w:rPr>
        <w:t>beaucoup. Ce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canard a un goût extraordinaire.</w:t>
      </w:r>
      <w:r w:rsidRPr="1FCCD582" w:rsidR="19F9DC4F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Il ne perd pas trop de matière à la cuisson.</w:t>
      </w:r>
      <w:r w:rsidRPr="1FCCD582" w:rsidR="1EC0A526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C’est un produit exceptionnel,</w:t>
      </w:r>
      <w:r w:rsidRPr="1FCCD582" w:rsidR="268A75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vraiment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très apprécié des clients.</w:t>
      </w:r>
    </w:p>
    <w:p xmlns:wp14="http://schemas.microsoft.com/office/word/2010/wordml" w:rsidP="1FCCD582" w14:paraId="0F878C07" wp14:textId="19C8612F">
      <w:pPr>
        <w:pStyle w:val="Normal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Aujourd’hui, j’ai décidé de vous le cuisiner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avec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des légumes de la région :</w:t>
      </w:r>
      <w:r w:rsidRPr="1FCCD582" w:rsidR="43537040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des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petites pommes de terre nouvelles,</w:t>
      </w:r>
      <w:r w:rsidRPr="1FCCD582" w:rsidR="7B706890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des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champignons de Paris et des carottes,</w:t>
      </w:r>
      <w:r w:rsidRPr="1FCCD582" w:rsidR="17D1E56E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avec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un jus de canard légèrement épicé.</w:t>
      </w:r>
      <w:r w:rsidRPr="1FCCD582" w:rsidR="319BC37E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Pour la cuisson du magret de canard, deux petits trucs :</w:t>
      </w:r>
      <w:r w:rsidRPr="1FCCD582" w:rsidR="61205CF9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j’ai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toujours l’habitude de quadriller le gras du canard</w:t>
      </w:r>
      <w:r w:rsidRPr="1FCCD582" w:rsidR="33C2CAFA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pour éviter la formation de bulles à la cuisson</w:t>
      </w:r>
      <w:r w:rsidRPr="1FCCD582" w:rsidR="2339217F">
        <w:rPr>
          <w:rFonts w:ascii="Roboto" w:hAnsi="Roboto" w:eastAsia="Roboto" w:cs="Roboto"/>
          <w:noProof w:val="0"/>
          <w:sz w:val="21"/>
          <w:szCs w:val="21"/>
          <w:lang w:val="fr-FR"/>
        </w:rPr>
        <w:t>, pour percer les éventuelles bulles qui pourraient se former et faire des éclaboussures de gras et des brûlures. C’est aussi joli à la découpe.</w:t>
      </w:r>
    </w:p>
    <w:p xmlns:wp14="http://schemas.microsoft.com/office/word/2010/wordml" w:rsidP="1FCCD582" w14:paraId="405D0E2B" wp14:textId="3978BC83">
      <w:pPr>
        <w:pStyle w:val="Normal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Deuxième petit truc,</w:t>
      </w:r>
      <w:r w:rsidRPr="1FCCD582" w:rsidR="0052603F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vous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verrez c’est vraiment extraordinaire !</w:t>
      </w:r>
      <w:r w:rsidRPr="1FCCD582" w:rsidR="797EEE2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Vous faites une cuisson en deux temps,</w:t>
      </w:r>
      <w:r w:rsidRPr="1FCCD582" w:rsidR="629A18DD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donc poêlée comme je viens de faire.</w:t>
      </w:r>
      <w:r w:rsidRPr="1FCCD582" w:rsidR="580DB8EB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La viande est bien saisie.</w:t>
      </w:r>
      <w:r w:rsidRPr="1FCCD582" w:rsidR="668E617A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Ensuite vous la laissez reposer,</w:t>
      </w:r>
      <w:r w:rsidRPr="1FCCD582" w:rsidR="1AD7D253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vous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allez voir tout le sang qui va s’écouler.</w:t>
      </w:r>
      <w:r w:rsidRPr="1FCCD582" w:rsidR="485ECE37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FCCD58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Au moment de servir, vous faites réchauffer cette viande</w:t>
      </w:r>
      <w:r w:rsidRPr="1FCCD582" w:rsidR="31DF9729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dans un four à 180 degrés.</w:t>
      </w:r>
    </w:p>
    <w:p xmlns:wp14="http://schemas.microsoft.com/office/word/2010/wordml" w:rsidP="1FCCD582" w14:paraId="0A933744" wp14:textId="23770127">
      <w:pPr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1C96F6F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Vous la tranchez, il n’y aura pas de sang dans l’assiette.</w:t>
      </w:r>
      <w:r w:rsidRPr="1C96F6F2" w:rsidR="794F9BAA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C96F6F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La viande sera détendue et bien tendre,</w:t>
      </w:r>
      <w:r w:rsidRPr="1C96F6F2" w:rsidR="6B646F1C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1C96F6F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>prête</w:t>
      </w:r>
      <w:r w:rsidRPr="1C96F6F2" w:rsidR="3DE2729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à déguster.</w:t>
      </w:r>
    </w:p>
    <w:p xmlns:wp14="http://schemas.microsoft.com/office/word/2010/wordml" w:rsidP="1C96F6F2" w14:paraId="27957867" wp14:textId="1AE0A66E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96F6F2" w:rsidR="0B0ED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Générique : </w:t>
      </w:r>
    </w:p>
    <w:p xmlns:wp14="http://schemas.microsoft.com/office/word/2010/wordml" w:rsidP="1C96F6F2" w14:paraId="77328DCB" wp14:textId="4CE01DBA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96F6F2" w:rsidR="0B0ED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“Sourires de chef”, suivez tous les épisodes sur clermontauvergnetourisme.com et nos réseaux sociaux Facebook, Instagram et Twitter</w:t>
      </w:r>
    </w:p>
    <w:p xmlns:wp14="http://schemas.microsoft.com/office/word/2010/wordml" w:rsidP="75C3F6F0" w14:paraId="3EA6A762" wp14:textId="1CA9B4E7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75C3F6F0" w:rsidR="0B0ED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Produit et diffusé par l’Office de Tourisme </w:t>
      </w:r>
      <w:r w:rsidRPr="75C3F6F0" w:rsidR="1C9C286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m</w:t>
      </w:r>
      <w:r w:rsidRPr="75C3F6F0" w:rsidR="0B0ED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étropolitain en partenariat avec l’UMIH 63 </w:t>
      </w:r>
    </w:p>
    <w:p xmlns:wp14="http://schemas.microsoft.com/office/word/2010/wordml" w:rsidP="1C96F6F2" w14:paraId="13A9FE95" wp14:textId="00B9211B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96F6F2" w:rsidR="0B0ED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Remerciements : Madame Martine Courbon, Présidente Départementale UMIH 63</w:t>
      </w:r>
    </w:p>
    <w:p xmlns:wp14="http://schemas.microsoft.com/office/word/2010/wordml" w:rsidP="1C96F6F2" w14:paraId="3317B5B8" wp14:textId="5BF42A87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96F6F2" w:rsidR="0B0ED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Mme Géraldine Laubrières - Auberge de la Baraque à Orcines </w:t>
      </w:r>
    </w:p>
    <w:p xmlns:wp14="http://schemas.microsoft.com/office/word/2010/wordml" w:rsidP="1C96F6F2" w14:paraId="67A8796B" wp14:textId="03151712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96F6F2" w:rsidR="0B0ED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Informations Coronavirus Covid 19 </w:t>
      </w:r>
    </w:p>
    <w:p xmlns:wp14="http://schemas.microsoft.com/office/word/2010/wordml" w:rsidP="1C96F6F2" w14:paraId="394A43E8" wp14:textId="2F809CD4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96F6F2" w:rsidR="0B0ED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Pour un séjour en toute quiétude, merci de vous renseigner sur le protocole en </w:t>
      </w:r>
      <w:r w:rsidRPr="1C96F6F2" w:rsidR="0B0ED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vigueur.</w:t>
      </w:r>
      <w:r w:rsidRPr="1C96F6F2" w:rsidR="7952439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</w:t>
      </w:r>
      <w:r w:rsidRPr="1C96F6F2" w:rsidR="0B0ED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Le</w:t>
      </w:r>
      <w:r w:rsidRPr="1C96F6F2" w:rsidR="0B0ED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tournage a été réalisé dans le respect du protocole sanitaire. Les plats cuisinés et filmés n’ont pas été servis aux clients. </w:t>
      </w:r>
    </w:p>
    <w:p xmlns:wp14="http://schemas.microsoft.com/office/word/2010/wordml" w:rsidP="1C96F6F2" w14:paraId="20A5CF8A" wp14:textId="15AC034A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96F6F2" w:rsidR="0B0ED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Réalisation : Bouton Production</w:t>
      </w:r>
    </w:p>
    <w:p xmlns:wp14="http://schemas.microsoft.com/office/word/2010/wordml" w:rsidP="1C96F6F2" w14:paraId="1C815C4D" wp14:textId="32DEC318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1C96F6F2" w:rsidR="0B0ED9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Musique : Tous droits d’exploitation et de diffusion réservés</w:t>
      </w:r>
    </w:p>
    <w:p xmlns:wp14="http://schemas.microsoft.com/office/word/2010/wordml" w:rsidP="1FCCD582" w14:paraId="3BFEFB25" wp14:textId="302557B4">
      <w:pPr>
        <w:pStyle w:val="Normal"/>
        <w:rPr>
          <w:rFonts w:ascii="Roboto" w:hAnsi="Roboto" w:eastAsia="Roboto" w:cs="Roboto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18D9EF"/>
    <w:rsid w:val="0052603F"/>
    <w:rsid w:val="01790CCC"/>
    <w:rsid w:val="0318D9EF"/>
    <w:rsid w:val="053534DC"/>
    <w:rsid w:val="0A0B39A8"/>
    <w:rsid w:val="0B0ED9DA"/>
    <w:rsid w:val="0CB35CF3"/>
    <w:rsid w:val="123E5786"/>
    <w:rsid w:val="14289DD6"/>
    <w:rsid w:val="1439F13C"/>
    <w:rsid w:val="16CC9FE4"/>
    <w:rsid w:val="17C1C39D"/>
    <w:rsid w:val="17D1E56E"/>
    <w:rsid w:val="1968679C"/>
    <w:rsid w:val="19F9DC4F"/>
    <w:rsid w:val="1AD7D253"/>
    <w:rsid w:val="1C96F6F2"/>
    <w:rsid w:val="1C9C286C"/>
    <w:rsid w:val="1D839DD6"/>
    <w:rsid w:val="1EC0A526"/>
    <w:rsid w:val="1FCCD582"/>
    <w:rsid w:val="205A59CD"/>
    <w:rsid w:val="2339217F"/>
    <w:rsid w:val="2471855E"/>
    <w:rsid w:val="2624B0DB"/>
    <w:rsid w:val="268A7592"/>
    <w:rsid w:val="292332EC"/>
    <w:rsid w:val="319BC37E"/>
    <w:rsid w:val="31DF9729"/>
    <w:rsid w:val="33B00BDF"/>
    <w:rsid w:val="33C2CAFA"/>
    <w:rsid w:val="33F534A4"/>
    <w:rsid w:val="3A6709D1"/>
    <w:rsid w:val="3DE27292"/>
    <w:rsid w:val="40AC0378"/>
    <w:rsid w:val="43537040"/>
    <w:rsid w:val="44A3ED37"/>
    <w:rsid w:val="46FA8169"/>
    <w:rsid w:val="485ECE37"/>
    <w:rsid w:val="580DB8EB"/>
    <w:rsid w:val="58E6462D"/>
    <w:rsid w:val="5CC1FFEE"/>
    <w:rsid w:val="61205CF9"/>
    <w:rsid w:val="629A18DD"/>
    <w:rsid w:val="637E57BD"/>
    <w:rsid w:val="668E617A"/>
    <w:rsid w:val="67D454FC"/>
    <w:rsid w:val="6B646F1C"/>
    <w:rsid w:val="6E270156"/>
    <w:rsid w:val="75C3F6F0"/>
    <w:rsid w:val="794F9BAA"/>
    <w:rsid w:val="7952439B"/>
    <w:rsid w:val="797EEE21"/>
    <w:rsid w:val="7B706890"/>
    <w:rsid w:val="7CE0EAD6"/>
    <w:rsid w:val="7D49E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D9EF"/>
  <w15:chartTrackingRefBased/>
  <w15:docId w15:val="{B5A1C0CB-3B71-40ED-B671-1F14C493FB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2021-07-06T13:37:46.9354932Z</dcterms:created>
  <dcterms:modified xsi:type="dcterms:W3CDTF">2021-07-12T09:17:11.3707627Z</dcterms:modified>
  <dc:creator>Stagiaire POLE DIGITAL</dc:creator>
  <lastModifiedBy>Stagiaire POLE DIGITAL</lastModifiedBy>
</coreProperties>
</file>